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2F85E" w14:textId="184E4393" w:rsidR="0004545E" w:rsidRPr="009E3C78" w:rsidRDefault="00FE2B52">
      <w:pPr>
        <w:rPr>
          <w:b/>
          <w:bCs/>
        </w:rPr>
      </w:pPr>
      <w:r w:rsidRPr="009E3C78">
        <w:rPr>
          <w:b/>
          <w:bCs/>
        </w:rPr>
        <w:t xml:space="preserve">Template: Industry Classification </w:t>
      </w:r>
    </w:p>
    <w:p w14:paraId="7865D580" w14:textId="571E36E1" w:rsidR="00FE2B52" w:rsidRPr="00FE2B52" w:rsidRDefault="00FE2B52">
      <w:r w:rsidRPr="00FE2B52">
        <w:t xml:space="preserve">Country: Indonesia </w:t>
      </w:r>
      <w:r w:rsidR="00535181">
        <w:t>(chosen country)</w:t>
      </w:r>
    </w:p>
    <w:p w14:paraId="21E79A20" w14:textId="2F17A409" w:rsidR="00FE2B52" w:rsidRPr="00FE2B52" w:rsidRDefault="00FE2B52">
      <w:r w:rsidRPr="00FE2B52">
        <w:t xml:space="preserve">Year: 2022 </w:t>
      </w:r>
    </w:p>
    <w:p w14:paraId="4FBAE508" w14:textId="1D5BA073" w:rsidR="00FE2B52" w:rsidRPr="00FE2B52" w:rsidRDefault="00CB4FE0">
      <w:r>
        <w:t xml:space="preserve">What is the purpose of the industry classification? </w:t>
      </w:r>
    </w:p>
    <w:p w14:paraId="79C5D3AB" w14:textId="32D134C9" w:rsidR="00CB4FE0" w:rsidRDefault="00BA761D" w:rsidP="009E3C78">
      <w:pPr>
        <w:pStyle w:val="ListParagraph"/>
        <w:numPr>
          <w:ilvl w:val="0"/>
          <w:numId w:val="1"/>
        </w:numPr>
      </w:pPr>
      <w:r>
        <w:t xml:space="preserve">What </w:t>
      </w:r>
      <w:r w:rsidR="00CB4FE0">
        <w:t>role does the sector play in the economy</w:t>
      </w:r>
      <w:r>
        <w:t xml:space="preserve">? </w:t>
      </w:r>
    </w:p>
    <w:p w14:paraId="0DB4EAA3" w14:textId="56B6B80A" w:rsidR="009E3C78" w:rsidRDefault="009E3C78" w:rsidP="009E3C78">
      <w:r>
        <w:t>Explanation:</w:t>
      </w:r>
    </w:p>
    <w:p w14:paraId="75EA9920" w14:textId="10338012" w:rsidR="009E3C78" w:rsidRDefault="009E3C78" w:rsidP="009E3C78">
      <w:pPr>
        <w:jc w:val="center"/>
      </w:pPr>
      <w:r>
        <w:t xml:space="preserve">Table 1.  </w:t>
      </w:r>
      <w:r w:rsidR="00EF28C1">
        <w:t>Classification of industries based on normalised backward and forward linkages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398"/>
        <w:gridCol w:w="2442"/>
        <w:gridCol w:w="2384"/>
      </w:tblGrid>
      <w:tr w:rsidR="009E3C78" w:rsidRPr="009E3C78" w14:paraId="601E74F4" w14:textId="77777777" w:rsidTr="009E3C78">
        <w:trPr>
          <w:trHeight w:val="319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7B7B" w14:textId="5A7A38F4" w:rsidR="009E3C78" w:rsidRPr="009E3C78" w:rsidRDefault="009E3C78" w:rsidP="009E3C78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D13C" w14:textId="77777777" w:rsidR="009E3C78" w:rsidRPr="009E3C78" w:rsidRDefault="009E3C78" w:rsidP="009E3C78">
            <w:r w:rsidRPr="009E3C78">
              <w:t> </w:t>
            </w:r>
          </w:p>
        </w:tc>
        <w:tc>
          <w:tcPr>
            <w:tcW w:w="4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A68C370" w14:textId="781B8902" w:rsidR="009E3C78" w:rsidRPr="009E3C78" w:rsidRDefault="009E3C78" w:rsidP="009E3C78">
            <w:pPr>
              <w:jc w:val="center"/>
            </w:pPr>
            <w:r>
              <w:rPr>
                <w:b/>
                <w:bCs/>
              </w:rPr>
              <w:t>Normalised Forward Linkage</w:t>
            </w:r>
          </w:p>
        </w:tc>
      </w:tr>
      <w:tr w:rsidR="009E3C78" w:rsidRPr="009E3C78" w14:paraId="5B35A9B1" w14:textId="77777777" w:rsidTr="00E5191E">
        <w:trPr>
          <w:trHeight w:val="319"/>
          <w:jc w:val="center"/>
        </w:trPr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79A99B" w14:textId="77777777" w:rsidR="009E3C78" w:rsidRPr="009E3C78" w:rsidRDefault="009E3C78" w:rsidP="009E3C78">
            <w:r w:rsidRPr="009E3C78"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6C678A" w14:textId="77777777" w:rsidR="009E3C78" w:rsidRPr="009E3C78" w:rsidRDefault="009E3C78" w:rsidP="009E3C78">
            <w:r w:rsidRPr="009E3C78">
              <w:t> </w:t>
            </w:r>
          </w:p>
        </w:tc>
        <w:tc>
          <w:tcPr>
            <w:tcW w:w="2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ACCF6DE" w14:textId="53641A52" w:rsidR="009E3C78" w:rsidRPr="009E3C78" w:rsidRDefault="009E3C78" w:rsidP="009E3C78">
            <w:pPr>
              <w:jc w:val="center"/>
            </w:pPr>
            <w:r w:rsidRPr="009E3C78">
              <w:rPr>
                <w:b/>
                <w:bCs/>
              </w:rPr>
              <w:t>Low (&lt;1)</w:t>
            </w:r>
          </w:p>
        </w:tc>
        <w:tc>
          <w:tcPr>
            <w:tcW w:w="2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278567" w14:textId="42529AB9" w:rsidR="009E3C78" w:rsidRPr="009E3C78" w:rsidRDefault="009E3C78" w:rsidP="009E3C78">
            <w:pPr>
              <w:jc w:val="center"/>
            </w:pPr>
            <w:r w:rsidRPr="009E3C78">
              <w:rPr>
                <w:b/>
                <w:bCs/>
              </w:rPr>
              <w:t>High (&gt;1)</w:t>
            </w:r>
          </w:p>
        </w:tc>
      </w:tr>
      <w:tr w:rsidR="00E5191E" w:rsidRPr="009E3C78" w14:paraId="086A12D6" w14:textId="77777777" w:rsidTr="00E5191E">
        <w:trPr>
          <w:trHeight w:val="319"/>
          <w:jc w:val="center"/>
        </w:trPr>
        <w:tc>
          <w:tcPr>
            <w:tcW w:w="183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BBCD02" w14:textId="51279F6A" w:rsidR="00E5191E" w:rsidRPr="009E3C78" w:rsidRDefault="00E5191E" w:rsidP="00E5191E">
            <w:pPr>
              <w:jc w:val="center"/>
            </w:pPr>
            <w:r>
              <w:rPr>
                <w:b/>
                <w:bCs/>
              </w:rPr>
              <w:t>Normalised Backward Linkage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B49A2C" w14:textId="64D26CD3" w:rsidR="00E5191E" w:rsidRPr="009E3C78" w:rsidRDefault="00E5191E" w:rsidP="00E5191E">
            <w:pPr>
              <w:jc w:val="center"/>
            </w:pPr>
            <w:r w:rsidRPr="009E3C78">
              <w:rPr>
                <w:b/>
                <w:bCs/>
              </w:rPr>
              <w:t>High (&gt;1)</w:t>
            </w:r>
          </w:p>
        </w:tc>
        <w:tc>
          <w:tcPr>
            <w:tcW w:w="2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72C48D" w14:textId="432F493F" w:rsidR="00E5191E" w:rsidRDefault="00E5191E" w:rsidP="00E519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(Quadrant 2)</w:t>
            </w:r>
          </w:p>
          <w:p w14:paraId="2D4BDD74" w14:textId="21F072D9" w:rsidR="00E5191E" w:rsidRDefault="00E5191E" w:rsidP="00E5191E">
            <w:pPr>
              <w:jc w:val="center"/>
              <w:rPr>
                <w:b/>
                <w:bCs/>
                <w:i/>
                <w:iCs/>
              </w:rPr>
            </w:pPr>
            <w:r w:rsidRPr="00E5191E">
              <w:rPr>
                <w:b/>
                <w:bCs/>
                <w:i/>
                <w:iCs/>
              </w:rPr>
              <w:t>Backbone Sectors</w:t>
            </w:r>
          </w:p>
          <w:p w14:paraId="5F19E698" w14:textId="4D5A8117" w:rsidR="00BA761D" w:rsidRPr="00E5191E" w:rsidRDefault="00BA761D" w:rsidP="00BA76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(Essential in generating demands for other sectors)</w:t>
            </w:r>
          </w:p>
          <w:p w14:paraId="628B58A8" w14:textId="527B6DE7" w:rsidR="00E5191E" w:rsidRPr="009E3C78" w:rsidRDefault="00E5191E" w:rsidP="00E5191E">
            <w:pPr>
              <w:jc w:val="center"/>
            </w:pPr>
            <w:r w:rsidRPr="009E3C78">
              <w:t>Dependent on interindustry supply</w:t>
            </w:r>
          </w:p>
        </w:tc>
        <w:tc>
          <w:tcPr>
            <w:tcW w:w="2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8ADEA0" w14:textId="77777777" w:rsidR="00E5191E" w:rsidRDefault="00E5191E" w:rsidP="00E519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(Quadrant 1)</w:t>
            </w:r>
          </w:p>
          <w:p w14:paraId="598B6E0D" w14:textId="77777777" w:rsidR="00E5191E" w:rsidRDefault="00E5191E" w:rsidP="00E5191E">
            <w:pPr>
              <w:jc w:val="center"/>
              <w:rPr>
                <w:b/>
                <w:bCs/>
                <w:i/>
                <w:iCs/>
              </w:rPr>
            </w:pPr>
            <w:r w:rsidRPr="00E5191E">
              <w:rPr>
                <w:b/>
                <w:bCs/>
                <w:i/>
                <w:iCs/>
              </w:rPr>
              <w:t xml:space="preserve">Fast </w:t>
            </w:r>
            <w:proofErr w:type="spellStart"/>
            <w:r w:rsidRPr="00E5191E">
              <w:rPr>
                <w:b/>
                <w:bCs/>
                <w:i/>
                <w:iCs/>
              </w:rPr>
              <w:t>Gowing</w:t>
            </w:r>
            <w:proofErr w:type="spellEnd"/>
            <w:r w:rsidRPr="00E5191E">
              <w:rPr>
                <w:b/>
                <w:bCs/>
                <w:i/>
                <w:iCs/>
              </w:rPr>
              <w:t xml:space="preserve"> Sectors</w:t>
            </w:r>
          </w:p>
          <w:p w14:paraId="057E4780" w14:textId="6374A6E3" w:rsidR="00BA761D" w:rsidRDefault="00BA761D" w:rsidP="00BA76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(Integral to economic growth and lay a central role in driving economic growth as they have strong connections to other sectors)</w:t>
            </w:r>
          </w:p>
          <w:p w14:paraId="16D51A99" w14:textId="3EB6CA5E" w:rsidR="00E5191E" w:rsidRPr="009E3C78" w:rsidRDefault="00E5191E" w:rsidP="00BA761D">
            <w:pPr>
              <w:jc w:val="center"/>
            </w:pPr>
            <w:r w:rsidRPr="009E3C78">
              <w:t>Generally dependent</w:t>
            </w:r>
          </w:p>
        </w:tc>
      </w:tr>
      <w:tr w:rsidR="00E5191E" w:rsidRPr="009E3C78" w14:paraId="7790B50A" w14:textId="77777777" w:rsidTr="00E5191E">
        <w:trPr>
          <w:trHeight w:val="31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615882" w14:textId="77777777" w:rsidR="00E5191E" w:rsidRPr="009E3C78" w:rsidRDefault="00E5191E" w:rsidP="00E5191E"/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98D58FA" w14:textId="4CA153CC" w:rsidR="00E5191E" w:rsidRPr="009E3C78" w:rsidRDefault="00E5191E" w:rsidP="00E5191E">
            <w:pPr>
              <w:jc w:val="center"/>
            </w:pPr>
            <w:r w:rsidRPr="009E3C78">
              <w:rPr>
                <w:b/>
                <w:bCs/>
              </w:rPr>
              <w:t>Low (&lt;1)</w:t>
            </w:r>
          </w:p>
        </w:tc>
        <w:tc>
          <w:tcPr>
            <w:tcW w:w="2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65E538" w14:textId="150F6C9A" w:rsidR="00E5191E" w:rsidRDefault="00E5191E" w:rsidP="00E519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(Quadrant 3)</w:t>
            </w:r>
          </w:p>
          <w:p w14:paraId="6418A800" w14:textId="0819BC9F" w:rsidR="00E5191E" w:rsidRDefault="00E5191E" w:rsidP="00E5191E">
            <w:pPr>
              <w:jc w:val="center"/>
              <w:rPr>
                <w:b/>
                <w:bCs/>
                <w:i/>
                <w:iCs/>
              </w:rPr>
            </w:pPr>
            <w:r w:rsidRPr="00E5191E">
              <w:rPr>
                <w:b/>
                <w:bCs/>
                <w:i/>
                <w:iCs/>
              </w:rPr>
              <w:t>Emerging Sectors</w:t>
            </w:r>
          </w:p>
          <w:p w14:paraId="339D7797" w14:textId="57372FCB" w:rsidR="00BA761D" w:rsidRPr="00E5191E" w:rsidRDefault="00BA761D" w:rsidP="00E5191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(Promising new frontiers that will play a critical role in shaping the future economy)</w:t>
            </w:r>
          </w:p>
          <w:p w14:paraId="3E9B6249" w14:textId="20F2019C" w:rsidR="00E5191E" w:rsidRPr="009E3C78" w:rsidRDefault="00E5191E" w:rsidP="00E5191E">
            <w:pPr>
              <w:jc w:val="center"/>
            </w:pPr>
            <w:r w:rsidRPr="009E3C78">
              <w:t>Generally independent</w:t>
            </w:r>
          </w:p>
        </w:tc>
        <w:tc>
          <w:tcPr>
            <w:tcW w:w="2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A5A80E" w14:textId="44E3B6B8" w:rsidR="00E5191E" w:rsidRDefault="00E5191E" w:rsidP="00E519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(Quadrant 4)</w:t>
            </w:r>
          </w:p>
          <w:p w14:paraId="7F348FF1" w14:textId="0BC61F26" w:rsidR="00E5191E" w:rsidRDefault="00E5191E" w:rsidP="00E5191E">
            <w:pPr>
              <w:jc w:val="center"/>
              <w:rPr>
                <w:b/>
                <w:bCs/>
                <w:i/>
                <w:iCs/>
              </w:rPr>
            </w:pPr>
            <w:r w:rsidRPr="00E5191E">
              <w:rPr>
                <w:b/>
                <w:bCs/>
                <w:i/>
                <w:iCs/>
              </w:rPr>
              <w:t>Net Distributor Sectors</w:t>
            </w:r>
          </w:p>
          <w:p w14:paraId="6E2AEBCA" w14:textId="097967D0" w:rsidR="00BA761D" w:rsidRPr="00E5191E" w:rsidRDefault="00BA761D" w:rsidP="00E5191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(Suppliers of essential goods and services to other sectors, widespread influence </w:t>
            </w:r>
            <w:proofErr w:type="gramStart"/>
            <w:r>
              <w:rPr>
                <w:b/>
                <w:bCs/>
                <w:i/>
                <w:iCs/>
              </w:rPr>
              <w:t>to</w:t>
            </w:r>
            <w:proofErr w:type="gramEnd"/>
            <w:r>
              <w:rPr>
                <w:b/>
                <w:bCs/>
                <w:i/>
                <w:iCs/>
              </w:rPr>
              <w:t xml:space="preserve"> the downstream of sectors)</w:t>
            </w:r>
          </w:p>
          <w:p w14:paraId="6A1660E9" w14:textId="1E82FB53" w:rsidR="00E5191E" w:rsidRPr="009E3C78" w:rsidRDefault="00E5191E" w:rsidP="00E5191E">
            <w:pPr>
              <w:jc w:val="center"/>
            </w:pPr>
            <w:r w:rsidRPr="009E3C78">
              <w:t>Dependent on interindustry demand</w:t>
            </w:r>
          </w:p>
        </w:tc>
      </w:tr>
    </w:tbl>
    <w:p w14:paraId="42D95226" w14:textId="66C4A01B" w:rsidR="00416F7F" w:rsidRDefault="00416F7F" w:rsidP="00416F7F">
      <w:pPr>
        <w:sectPr w:rsidR="00416F7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5843E73" w14:textId="6E90C502" w:rsidR="0088301E" w:rsidRDefault="0088301E" w:rsidP="00F26A02">
      <w:r>
        <w:lastRenderedPageBreak/>
        <w:t xml:space="preserve">Results: </w:t>
      </w:r>
    </w:p>
    <w:p w14:paraId="622591EF" w14:textId="63288BB3" w:rsidR="00F26A02" w:rsidRDefault="0088301E" w:rsidP="0088301E">
      <w:pPr>
        <w:jc w:val="center"/>
      </w:pPr>
      <w:r>
        <w:rPr>
          <w:noProof/>
        </w:rPr>
        <w:drawing>
          <wp:inline distT="0" distB="0" distL="0" distR="0" wp14:anchorId="7F772259" wp14:editId="1714FF4C">
            <wp:extent cx="6113232" cy="2423160"/>
            <wp:effectExtent l="0" t="0" r="1905" b="0"/>
            <wp:docPr id="381928599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28599" name="Picture 1" descr="A screen 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317" cy="243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5CA62" w14:textId="77777777" w:rsidR="0088301E" w:rsidRDefault="0088301E" w:rsidP="0088301E"/>
    <w:p w14:paraId="774E9EB6" w14:textId="04E2F820" w:rsidR="00974981" w:rsidRDefault="00974981" w:rsidP="0088301E">
      <w:r>
        <w:t>Note</w:t>
      </w:r>
      <w:r w:rsidR="004D27E1">
        <w:t>s</w:t>
      </w:r>
      <w:r>
        <w:t xml:space="preserve">: </w:t>
      </w:r>
    </w:p>
    <w:p w14:paraId="334BEEFF" w14:textId="7BE045C7" w:rsidR="00CC6EAD" w:rsidRDefault="00CC6EAD" w:rsidP="00CC6EAD">
      <w:pPr>
        <w:pStyle w:val="ListParagraph"/>
        <w:numPr>
          <w:ilvl w:val="0"/>
          <w:numId w:val="1"/>
        </w:numPr>
      </w:pPr>
      <w:r>
        <w:t>How to integrate economic transformation plan with business strategic plan? It can be tested based on different scenarios</w:t>
      </w:r>
      <w:r w:rsidR="004172D3">
        <w:t>.</w:t>
      </w:r>
      <w:r w:rsidR="009C3C02">
        <w:t xml:space="preserve"> </w:t>
      </w:r>
    </w:p>
    <w:p w14:paraId="654C7848" w14:textId="2D11180C" w:rsidR="000A0901" w:rsidRDefault="0088301E" w:rsidP="00591B23">
      <w:pPr>
        <w:pStyle w:val="ListParagraph"/>
        <w:numPr>
          <w:ilvl w:val="0"/>
          <w:numId w:val="1"/>
        </w:numPr>
      </w:pPr>
      <w:r>
        <w:t xml:space="preserve">Ready to take your business strategy to the next level? Discover how strategic scenario planning can elevate your decision-making </w:t>
      </w:r>
      <w:r w:rsidR="00CC6EAD">
        <w:t xml:space="preserve">in the scenario analysis template: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CC6EAD" w14:paraId="736CAB32" w14:textId="77777777" w:rsidTr="00CC6EAD">
        <w:tc>
          <w:tcPr>
            <w:tcW w:w="4675" w:type="dxa"/>
          </w:tcPr>
          <w:p w14:paraId="572CDB07" w14:textId="3AEC0BB8" w:rsidR="00CC6EAD" w:rsidRDefault="00CC6EAD" w:rsidP="00CC6EAD">
            <w:bookmarkStart w:id="0" w:name="_Hlk179818167"/>
            <w:r>
              <w:t xml:space="preserve">Scenario Analysis </w:t>
            </w:r>
          </w:p>
        </w:tc>
        <w:tc>
          <w:tcPr>
            <w:tcW w:w="4675" w:type="dxa"/>
          </w:tcPr>
          <w:p w14:paraId="6EDB7036" w14:textId="5F72BC19" w:rsidR="00CC6EAD" w:rsidRDefault="00CC6EAD" w:rsidP="00CC6EAD">
            <w:r>
              <w:t xml:space="preserve">Explanation </w:t>
            </w:r>
          </w:p>
        </w:tc>
      </w:tr>
      <w:tr w:rsidR="00CC6EAD" w14:paraId="1FE8CF02" w14:textId="77777777" w:rsidTr="00CC6EAD">
        <w:tc>
          <w:tcPr>
            <w:tcW w:w="4675" w:type="dxa"/>
          </w:tcPr>
          <w:p w14:paraId="2AF08671" w14:textId="17530F5E" w:rsidR="00CC6EAD" w:rsidRDefault="00CC6EAD" w:rsidP="00CC6EAD">
            <w:r>
              <w:t xml:space="preserve">Production Efficiency Analysis </w:t>
            </w:r>
          </w:p>
        </w:tc>
        <w:tc>
          <w:tcPr>
            <w:tcW w:w="4675" w:type="dxa"/>
          </w:tcPr>
          <w:p w14:paraId="0CE5E5FF" w14:textId="77777777" w:rsidR="003B601D" w:rsidRPr="00E33898" w:rsidRDefault="003B601D" w:rsidP="003B601D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68625877" w14:textId="6AB529CC" w:rsidR="00CC6EAD" w:rsidRDefault="003B601D" w:rsidP="003B601D">
            <w:r w:rsidRPr="00E33898">
              <w:rPr>
                <w:lang w:val="en-US"/>
              </w:rPr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CC6EAD" w14:paraId="21F78B07" w14:textId="77777777" w:rsidTr="00CC6EAD">
        <w:tc>
          <w:tcPr>
            <w:tcW w:w="4675" w:type="dxa"/>
          </w:tcPr>
          <w:p w14:paraId="415A4A48" w14:textId="784F8EDF" w:rsidR="00CC6EAD" w:rsidRDefault="00CC6EAD" w:rsidP="00CC6EAD">
            <w:r>
              <w:t>Output Efficiency Analysis</w:t>
            </w:r>
          </w:p>
        </w:tc>
        <w:tc>
          <w:tcPr>
            <w:tcW w:w="4675" w:type="dxa"/>
          </w:tcPr>
          <w:p w14:paraId="47B61CAE" w14:textId="77777777" w:rsidR="003B601D" w:rsidRPr="00E33898" w:rsidRDefault="003B601D" w:rsidP="003B601D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3FE07BBB" w14:textId="307712E8" w:rsidR="00CC6EAD" w:rsidRDefault="003B601D" w:rsidP="003B601D">
            <w:r w:rsidRPr="00E33898">
              <w:rPr>
                <w:lang w:val="en-US"/>
              </w:rPr>
              <w:t xml:space="preserve">Understanding how well the product process converts inputs into outputs. E.g. A company uses X amount of resource and Y energy </w:t>
            </w:r>
            <w:r w:rsidRPr="00E33898">
              <w:rPr>
                <w:lang w:val="en-US"/>
              </w:rPr>
              <w:lastRenderedPageBreak/>
              <w:t>(e.g., electricity) to produce Z outputs. Now, the company able to produce more Z outputs with the same X amount of resource and Y energy (e.g., electricity).</w:t>
            </w:r>
          </w:p>
        </w:tc>
      </w:tr>
      <w:tr w:rsidR="00CC6EAD" w14:paraId="77B6C298" w14:textId="77777777" w:rsidTr="00CC6EAD">
        <w:tc>
          <w:tcPr>
            <w:tcW w:w="4675" w:type="dxa"/>
          </w:tcPr>
          <w:p w14:paraId="33F4612F" w14:textId="2AC9C259" w:rsidR="00CC6EAD" w:rsidRDefault="00CC6EAD" w:rsidP="00CC6EAD">
            <w:r>
              <w:lastRenderedPageBreak/>
              <w:t xml:space="preserve">Economic Efficiency Analysis </w:t>
            </w:r>
          </w:p>
        </w:tc>
        <w:tc>
          <w:tcPr>
            <w:tcW w:w="4675" w:type="dxa"/>
          </w:tcPr>
          <w:p w14:paraId="39044E54" w14:textId="77777777" w:rsidR="003B601D" w:rsidRPr="00711062" w:rsidRDefault="003B601D" w:rsidP="003B601D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41410DAF" w14:textId="753DC993" w:rsidR="00CC6EAD" w:rsidRDefault="003B601D" w:rsidP="003B601D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CC6EAD" w14:paraId="0F6CCB1D" w14:textId="77777777" w:rsidTr="00CC6EAD">
        <w:tc>
          <w:tcPr>
            <w:tcW w:w="4675" w:type="dxa"/>
          </w:tcPr>
          <w:p w14:paraId="3F97475F" w14:textId="269B7A32" w:rsidR="00CC6EAD" w:rsidRDefault="00CC6EAD" w:rsidP="00CC6EAD">
            <w:r>
              <w:t xml:space="preserve">Crisis Response Analysis </w:t>
            </w:r>
          </w:p>
        </w:tc>
        <w:tc>
          <w:tcPr>
            <w:tcW w:w="4675" w:type="dxa"/>
          </w:tcPr>
          <w:p w14:paraId="2999E181" w14:textId="673CC521" w:rsidR="00CC6EAD" w:rsidRDefault="00CC6EAD" w:rsidP="00CC6EAD">
            <w:r>
              <w:t xml:space="preserve">Analyse the impact of production disruption which halted production of a or a few sector(s). </w:t>
            </w:r>
          </w:p>
        </w:tc>
      </w:tr>
      <w:tr w:rsidR="00CC6EAD" w14:paraId="08BA6FA8" w14:textId="77777777" w:rsidTr="00CC6EAD">
        <w:tc>
          <w:tcPr>
            <w:tcW w:w="4675" w:type="dxa"/>
          </w:tcPr>
          <w:p w14:paraId="51BF29EB" w14:textId="404F8FDD" w:rsidR="00CC6EAD" w:rsidRDefault="00CC6EAD" w:rsidP="00CC6EAD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2DB80C3E" w14:textId="76B2AF8D" w:rsidR="00CC6EAD" w:rsidRDefault="00CC6EAD" w:rsidP="00CC6EAD">
            <w:r>
              <w:t xml:space="preserve">Analyse the impact of changes in </w:t>
            </w:r>
            <w:r w:rsidR="00BF602F">
              <w:t xml:space="preserve">input costs onto output prices. </w:t>
            </w:r>
          </w:p>
        </w:tc>
      </w:tr>
      <w:bookmarkEnd w:id="0"/>
    </w:tbl>
    <w:p w14:paraId="00FE7A14" w14:textId="77777777" w:rsidR="00CC6EAD" w:rsidRDefault="00CC6EAD" w:rsidP="00CC6EAD">
      <w:pPr>
        <w:ind w:left="360"/>
      </w:pPr>
    </w:p>
    <w:sectPr w:rsidR="00CC6EAD" w:rsidSect="00F26A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1E03"/>
    <w:multiLevelType w:val="hybridMultilevel"/>
    <w:tmpl w:val="009C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CAD"/>
    <w:multiLevelType w:val="hybridMultilevel"/>
    <w:tmpl w:val="3C04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20BA6"/>
    <w:multiLevelType w:val="hybridMultilevel"/>
    <w:tmpl w:val="36CA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97E"/>
    <w:multiLevelType w:val="hybridMultilevel"/>
    <w:tmpl w:val="D1B45E52"/>
    <w:lvl w:ilvl="0" w:tplc="616268E0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4D8A"/>
    <w:multiLevelType w:val="hybridMultilevel"/>
    <w:tmpl w:val="EEA0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13A8E"/>
    <w:multiLevelType w:val="hybridMultilevel"/>
    <w:tmpl w:val="6998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445871">
    <w:abstractNumId w:val="5"/>
  </w:num>
  <w:num w:numId="2" w16cid:durableId="679047917">
    <w:abstractNumId w:val="4"/>
  </w:num>
  <w:num w:numId="3" w16cid:durableId="800419390">
    <w:abstractNumId w:val="0"/>
  </w:num>
  <w:num w:numId="4" w16cid:durableId="547569901">
    <w:abstractNumId w:val="1"/>
  </w:num>
  <w:num w:numId="5" w16cid:durableId="487746447">
    <w:abstractNumId w:val="2"/>
  </w:num>
  <w:num w:numId="6" w16cid:durableId="1822889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29"/>
    <w:rsid w:val="00002461"/>
    <w:rsid w:val="0004545E"/>
    <w:rsid w:val="000829AF"/>
    <w:rsid w:val="000A0901"/>
    <w:rsid w:val="001E6B32"/>
    <w:rsid w:val="001F2BCD"/>
    <w:rsid w:val="002304C8"/>
    <w:rsid w:val="003B3E7F"/>
    <w:rsid w:val="003B601D"/>
    <w:rsid w:val="00416F7F"/>
    <w:rsid w:val="004172D3"/>
    <w:rsid w:val="004B3C34"/>
    <w:rsid w:val="004C07F3"/>
    <w:rsid w:val="004D27E1"/>
    <w:rsid w:val="00535181"/>
    <w:rsid w:val="00655CC6"/>
    <w:rsid w:val="006D078C"/>
    <w:rsid w:val="00721945"/>
    <w:rsid w:val="00782E06"/>
    <w:rsid w:val="008039AF"/>
    <w:rsid w:val="0088301E"/>
    <w:rsid w:val="00974981"/>
    <w:rsid w:val="009C3C02"/>
    <w:rsid w:val="009E3C78"/>
    <w:rsid w:val="009E4766"/>
    <w:rsid w:val="00A53B3E"/>
    <w:rsid w:val="00AE1E6A"/>
    <w:rsid w:val="00B15013"/>
    <w:rsid w:val="00BA761D"/>
    <w:rsid w:val="00BB28A5"/>
    <w:rsid w:val="00BF602F"/>
    <w:rsid w:val="00CB4FE0"/>
    <w:rsid w:val="00CC6EAD"/>
    <w:rsid w:val="00D354F7"/>
    <w:rsid w:val="00D45B29"/>
    <w:rsid w:val="00D7571B"/>
    <w:rsid w:val="00DC70F8"/>
    <w:rsid w:val="00E023D8"/>
    <w:rsid w:val="00E5191E"/>
    <w:rsid w:val="00E61437"/>
    <w:rsid w:val="00E836B7"/>
    <w:rsid w:val="00EB28BF"/>
    <w:rsid w:val="00EF28C1"/>
    <w:rsid w:val="00F26A02"/>
    <w:rsid w:val="00FD35FA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85E"/>
  <w15:chartTrackingRefBased/>
  <w15:docId w15:val="{B67BC1C7-CE50-4BDD-958B-AF9632CE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B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B2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B2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2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2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2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2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2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4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2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B2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4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2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45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2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45B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27</cp:revision>
  <dcterms:created xsi:type="dcterms:W3CDTF">2024-10-09T02:26:00Z</dcterms:created>
  <dcterms:modified xsi:type="dcterms:W3CDTF">2024-11-13T00:43:00Z</dcterms:modified>
</cp:coreProperties>
</file>